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C2" w:rsidRPr="00EA6BC2" w:rsidRDefault="00EA6BC2" w:rsidP="00EA6BC2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color w:val="5B9BD5" w:themeColor="accent1"/>
          <w:kern w:val="36"/>
          <w:sz w:val="48"/>
          <w:szCs w:val="48"/>
          <w:u w:val="single"/>
        </w:rPr>
      </w:pPr>
      <w:r w:rsidRPr="00EA6BC2">
        <w:rPr>
          <w:rFonts w:ascii="Century Gothic" w:eastAsia="Times New Roman" w:hAnsi="Century Gothic" w:cs="Arial"/>
          <w:color w:val="5B9BD5" w:themeColor="accent1"/>
          <w:kern w:val="36"/>
          <w:sz w:val="36"/>
          <w:szCs w:val="36"/>
          <w:u w:val="single"/>
        </w:rPr>
        <w:t>Book Donations</w:t>
      </w:r>
      <w:r w:rsidRPr="00643BA0">
        <w:rPr>
          <w:rFonts w:ascii="Century Gothic" w:eastAsia="Times New Roman" w:hAnsi="Century Gothic" w:cs="Arial"/>
          <w:color w:val="5B9BD5" w:themeColor="accent1"/>
          <w:kern w:val="36"/>
          <w:sz w:val="36"/>
          <w:szCs w:val="36"/>
          <w:u w:val="single"/>
        </w:rPr>
        <w:t xml:space="preserve"> Policy</w:t>
      </w:r>
    </w:p>
    <w:p w:rsidR="00EA6BC2" w:rsidRPr="00EA6BC2" w:rsidRDefault="00EA6BC2" w:rsidP="00EA6BC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color w:val="212529"/>
          <w:sz w:val="23"/>
          <w:szCs w:val="23"/>
        </w:rPr>
        <w:t> </w:t>
      </w:r>
    </w:p>
    <w:p w:rsidR="00EA6BC2" w:rsidRPr="00EA6BC2" w:rsidRDefault="00EA6BC2" w:rsidP="00EA6BC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Donation of Books</w:t>
      </w:r>
    </w:p>
    <w:p w:rsidR="00EA6BC2" w:rsidRPr="00EA6BC2" w:rsidRDefault="00EA6BC2" w:rsidP="00EA6BC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Donated items are accepted with the understanding that they will be disposed of in a manner that is most beneficial and convenient to the Library. </w:t>
      </w:r>
    </w:p>
    <w:p w:rsidR="00EA6BC2" w:rsidRPr="00EA6BC2" w:rsidRDefault="00EA6BC2" w:rsidP="00EA6BC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Disposition includes:</w:t>
      </w:r>
    </w:p>
    <w:p w:rsidR="00EA6BC2" w:rsidRPr="00EA6BC2" w:rsidRDefault="00EA6BC2" w:rsidP="00EA6B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adding items to the collection, </w:t>
      </w:r>
    </w:p>
    <w:p w:rsidR="00EA6BC2" w:rsidRPr="00EA6BC2" w:rsidRDefault="00EA6BC2" w:rsidP="00EA6B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placing them in a sale,</w:t>
      </w:r>
    </w:p>
    <w:p w:rsidR="00EA6BC2" w:rsidRPr="00EA6BC2" w:rsidRDefault="00EA6BC2" w:rsidP="00EA6B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giving away outright,</w:t>
      </w:r>
    </w:p>
    <w:p w:rsidR="00EA6BC2" w:rsidRPr="00EA6BC2" w:rsidRDefault="00EA6BC2" w:rsidP="00EA6BC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donating to another group or institution, </w:t>
      </w:r>
    </w:p>
    <w:p w:rsidR="00EA6BC2" w:rsidRPr="00EA6BC2" w:rsidRDefault="00EA6BC2" w:rsidP="00EA6BC2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proofErr w:type="gramStart"/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or</w:t>
      </w:r>
      <w:proofErr w:type="gramEnd"/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when necessary, discarding.  </w:t>
      </w:r>
    </w:p>
    <w:p w:rsidR="00EA6BC2" w:rsidRPr="00EA6BC2" w:rsidRDefault="00EA6BC2" w:rsidP="00EA6BC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b/>
          <w:bCs/>
          <w:i/>
          <w:iCs/>
          <w:color w:val="212529"/>
          <w:sz w:val="24"/>
          <w:szCs w:val="24"/>
        </w:rPr>
        <w:t xml:space="preserve">To keep donations to a manageable level, we are limiting the acceptance of donations to </w:t>
      </w:r>
      <w:r w:rsidRPr="00EA6BC2">
        <w:rPr>
          <w:rFonts w:ascii="Century Gothic" w:eastAsia="Times New Roman" w:hAnsi="Century Gothic" w:cs="Arial"/>
          <w:b/>
          <w:bCs/>
          <w:i/>
          <w:iCs/>
          <w:color w:val="212529"/>
          <w:sz w:val="24"/>
          <w:szCs w:val="24"/>
          <w:u w:val="single"/>
        </w:rPr>
        <w:t>new or nearly new items in excellent condition.</w:t>
      </w:r>
    </w:p>
    <w:p w:rsidR="00EA6BC2" w:rsidRPr="00EA6BC2" w:rsidRDefault="00EA6BC2" w:rsidP="00EA6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We cannot accept items that are moldy, musty, soiled, damaged or those with any odor.</w:t>
      </w:r>
    </w:p>
    <w:p w:rsidR="00EA6BC2" w:rsidRPr="00EA6BC2" w:rsidRDefault="00EA6BC2" w:rsidP="00EA6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We cannot accept DVDs, CDS, VHS or cassette tapes, textbooks, encyclopedias, or out-of-date reference books. </w:t>
      </w:r>
    </w:p>
    <w:p w:rsidR="00EA6BC2" w:rsidRPr="00EA6BC2" w:rsidRDefault="00EA6BC2" w:rsidP="00EA6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b/>
          <w:color w:val="212529"/>
          <w:sz w:val="23"/>
          <w:szCs w:val="23"/>
          <w:u w:val="single"/>
        </w:rPr>
      </w:pPr>
      <w:r w:rsidRPr="00EA6BC2">
        <w:rPr>
          <w:rFonts w:ascii="Century Gothic" w:eastAsia="Times New Roman" w:hAnsi="Century Gothic" w:cs="Arial"/>
          <w:b/>
          <w:color w:val="212529"/>
          <w:sz w:val="24"/>
          <w:szCs w:val="24"/>
          <w:u w:val="single"/>
        </w:rPr>
        <w:t>Donations should be limited to 10 items or fewer per transaction. </w:t>
      </w:r>
    </w:p>
    <w:p w:rsidR="00EA6BC2" w:rsidRPr="00EA6BC2" w:rsidRDefault="00EA6BC2" w:rsidP="00EA6BC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Donations shall be brought to the circulation desk for examination in batches of 10 or fewer items. </w:t>
      </w:r>
    </w:p>
    <w:p w:rsidR="00EA6BC2" w:rsidRPr="00EA6BC2" w:rsidRDefault="00EA6BC2" w:rsidP="00EA6BC2">
      <w:pPr>
        <w:numPr>
          <w:ilvl w:val="0"/>
          <w:numId w:val="2"/>
        </w:numPr>
        <w:shd w:val="clear" w:color="auto" w:fill="FFFFFF"/>
        <w:spacing w:after="240" w:line="240" w:lineRule="auto"/>
        <w:textAlignment w:val="baseline"/>
        <w:rPr>
          <w:rFonts w:ascii="Century Gothic" w:eastAsia="Times New Roman" w:hAnsi="Century Gothic" w:cs="Arial"/>
          <w:color w:val="212529"/>
          <w:sz w:val="23"/>
          <w:szCs w:val="23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Appointments for examination and drop-off of donations is encouraged.  </w:t>
      </w:r>
    </w:p>
    <w:p w:rsidR="00EA6BC2" w:rsidRPr="00EA6BC2" w:rsidRDefault="00EA6BC2" w:rsidP="00EA6BC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color w:val="212529"/>
          <w:sz w:val="23"/>
          <w:szCs w:val="23"/>
        </w:rPr>
        <w:t> </w:t>
      </w:r>
    </w:p>
    <w:p w:rsidR="00EA6BC2" w:rsidRPr="00EA6BC2" w:rsidRDefault="00EA6BC2" w:rsidP="00EA6BC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EA6BC2">
        <w:rPr>
          <w:rFonts w:ascii="Century Gothic" w:eastAsia="Times New Roman" w:hAnsi="Century Gothic" w:cs="Arial"/>
          <w:color w:val="212529"/>
          <w:sz w:val="24"/>
          <w:szCs w:val="24"/>
        </w:rPr>
        <w:t>All other types of donations, such as memorial donations, gifts of objects, art, or monetary gifts are most welcomed and appreciated and will be discussed with the Library Director and/or the Library Board of Trustees.  </w:t>
      </w:r>
    </w:p>
    <w:p w:rsidR="00EA6BC2" w:rsidRPr="00EA6BC2" w:rsidRDefault="00EA6BC2" w:rsidP="00EA6BC2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EA6BC2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EA6BC2" w:rsidRPr="00EA6BC2" w:rsidRDefault="00EA6BC2" w:rsidP="00EA6BC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EA6BC2">
        <w:rPr>
          <w:rFonts w:ascii="Century Gothic" w:eastAsia="Times New Roman" w:hAnsi="Century Gothic" w:cs="Arial"/>
          <w:i/>
          <w:color w:val="212529"/>
          <w:sz w:val="24"/>
          <w:szCs w:val="24"/>
        </w:rPr>
        <w:t>Board of Trustees amended 4.14.2022</w:t>
      </w:r>
    </w:p>
    <w:p w:rsidR="003E0703" w:rsidRDefault="003E0703">
      <w:bookmarkStart w:id="0" w:name="_GoBack"/>
      <w:bookmarkEnd w:id="0"/>
    </w:p>
    <w:sectPr w:rsidR="003E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129"/>
    <w:multiLevelType w:val="multilevel"/>
    <w:tmpl w:val="467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9725B"/>
    <w:multiLevelType w:val="multilevel"/>
    <w:tmpl w:val="DA5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C2"/>
    <w:rsid w:val="003E0703"/>
    <w:rsid w:val="00643BA0"/>
    <w:rsid w:val="00E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44550-D333-4CE2-9C29-B86CD63F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A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Flot</dc:creator>
  <cp:keywords/>
  <dc:description/>
  <cp:lastModifiedBy>Elizabeth Flot</cp:lastModifiedBy>
  <cp:revision>2</cp:revision>
  <dcterms:created xsi:type="dcterms:W3CDTF">2022-05-31T16:10:00Z</dcterms:created>
  <dcterms:modified xsi:type="dcterms:W3CDTF">2022-05-31T16:10:00Z</dcterms:modified>
</cp:coreProperties>
</file>